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9E" w:rsidRPr="002D429E" w:rsidRDefault="002D429E" w:rsidP="002D429E">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2D429E">
        <w:rPr>
          <w:rFonts w:ascii="Times New Roman" w:eastAsia="Times New Roman" w:hAnsi="Times New Roman" w:cs="Times New Roman"/>
          <w:b/>
          <w:bCs/>
          <w:sz w:val="27"/>
          <w:szCs w:val="27"/>
          <w:rtl/>
        </w:rPr>
        <w:t>دورة تدريبية لطلاب مرحلة التخرج في كلية هندسة البترول</w:t>
      </w:r>
    </w:p>
    <w:p w:rsidR="002D429E" w:rsidRDefault="002D429E" w:rsidP="002D429E">
      <w:pPr>
        <w:pStyle w:val="a3"/>
        <w:jc w:val="right"/>
      </w:pPr>
      <w:r>
        <w:rPr>
          <w:rtl/>
        </w:rPr>
        <w:t>تقيم كلية هندسة البترول دورة تدريبية لطلاب مرحلة التخرج لمدة أسبوع اعتباراً من يوم السبت 14\6\2014 يلقى فيها عدد من المحاضرات التخصصية التطبيقية التي يمكن للخريج مصادفتها في حياته العملية بالإضافة إلى التدريب على إجراء عدد من القياسات و التجارب باستخدام التجهيزات المخبرية التي تم تزويد كلية هندسة البترول بها مؤخرا</w:t>
      </w:r>
      <w:r>
        <w:t>.</w:t>
      </w:r>
      <w:r>
        <w:br/>
      </w:r>
      <w:r>
        <w:rPr>
          <w:rtl/>
        </w:rPr>
        <w:t>يشارك في هذه الدورة التدريبية, بالإضافة إلى أساتذة الكلية, أساتذة مختصون من جامعة البعث والشركة السورية للنفط</w:t>
      </w:r>
      <w:r>
        <w:t>.  </w:t>
      </w:r>
    </w:p>
    <w:bookmarkEnd w:id="0"/>
    <w:p w:rsidR="00071C61" w:rsidRPr="002D429E" w:rsidRDefault="00071C61"/>
    <w:sectPr w:rsidR="00071C61" w:rsidRPr="002D429E"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9E"/>
    <w:rsid w:val="00071C61"/>
    <w:rsid w:val="00273BF1"/>
    <w:rsid w:val="002D4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D429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D429E"/>
    <w:rPr>
      <w:rFonts w:ascii="Times New Roman" w:eastAsia="Times New Roman" w:hAnsi="Times New Roman" w:cs="Times New Roman"/>
      <w:b/>
      <w:bCs/>
      <w:sz w:val="27"/>
      <w:szCs w:val="27"/>
    </w:rPr>
  </w:style>
  <w:style w:type="paragraph" w:styleId="a3">
    <w:name w:val="Normal (Web)"/>
    <w:basedOn w:val="a"/>
    <w:uiPriority w:val="99"/>
    <w:semiHidden/>
    <w:unhideWhenUsed/>
    <w:rsid w:val="002D429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2D429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D429E"/>
    <w:rPr>
      <w:rFonts w:ascii="Times New Roman" w:eastAsia="Times New Roman" w:hAnsi="Times New Roman" w:cs="Times New Roman"/>
      <w:b/>
      <w:bCs/>
      <w:sz w:val="27"/>
      <w:szCs w:val="27"/>
    </w:rPr>
  </w:style>
  <w:style w:type="paragraph" w:styleId="a3">
    <w:name w:val="Normal (Web)"/>
    <w:basedOn w:val="a"/>
    <w:uiPriority w:val="99"/>
    <w:semiHidden/>
    <w:unhideWhenUsed/>
    <w:rsid w:val="002D429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6269">
      <w:bodyDiv w:val="1"/>
      <w:marLeft w:val="0"/>
      <w:marRight w:val="0"/>
      <w:marTop w:val="0"/>
      <w:marBottom w:val="0"/>
      <w:divBdr>
        <w:top w:val="none" w:sz="0" w:space="0" w:color="auto"/>
        <w:left w:val="none" w:sz="0" w:space="0" w:color="auto"/>
        <w:bottom w:val="none" w:sz="0" w:space="0" w:color="auto"/>
        <w:right w:val="none" w:sz="0" w:space="0" w:color="auto"/>
      </w:divBdr>
    </w:div>
    <w:div w:id="2121759009">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1">
          <w:marLeft w:val="0"/>
          <w:marRight w:val="0"/>
          <w:marTop w:val="0"/>
          <w:marBottom w:val="0"/>
          <w:divBdr>
            <w:top w:val="none" w:sz="0" w:space="0" w:color="auto"/>
            <w:left w:val="none" w:sz="0" w:space="0" w:color="auto"/>
            <w:bottom w:val="none" w:sz="0" w:space="0" w:color="auto"/>
            <w:right w:val="none" w:sz="0" w:space="0" w:color="auto"/>
          </w:divBdr>
          <w:divsChild>
            <w:div w:id="10728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2017-07-02T07:55:00Z</dcterms:created>
  <dcterms:modified xsi:type="dcterms:W3CDTF">2017-07-02T07:55:00Z</dcterms:modified>
</cp:coreProperties>
</file>