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6B" w:rsidRPr="00FA626B" w:rsidRDefault="00FA626B" w:rsidP="00FA626B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FA626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أسرة الجامعة السورية الخاصة تقيم حفل تكريم لرئيس الجامعة السابق و نائبه</w:t>
      </w:r>
    </w:p>
    <w:p w:rsidR="00FA626B" w:rsidRPr="00FA626B" w:rsidRDefault="00FA626B" w:rsidP="00FA626B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626B">
        <w:rPr>
          <w:rFonts w:ascii="Times New Roman" w:eastAsia="Times New Roman" w:hAnsi="Times New Roman" w:cs="Times New Roman"/>
          <w:sz w:val="24"/>
          <w:szCs w:val="24"/>
          <w:rtl/>
        </w:rPr>
        <w:t xml:space="preserve">أقامت أسرة الجامعة السورية الخاصة بتاريخ 6\1\2013 حفل تكريم  للأستاذ الدكتور محمد ماهر المجتهد رئيس الجامعة السابق, و أيضاً لنائب رئيس الجامعة للشؤون الإدارية السابق الأستاذ الدكتور عبد الحليم منصور و ذلك بحضور رئيس الجامعة </w:t>
      </w:r>
      <w:r w:rsidRPr="00FA62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26B">
        <w:rPr>
          <w:rFonts w:ascii="Times New Roman" w:eastAsia="Times New Roman" w:hAnsi="Times New Roman" w:cs="Times New Roman"/>
          <w:sz w:val="24"/>
          <w:szCs w:val="24"/>
          <w:rtl/>
        </w:rPr>
        <w:t>الأستاذ الدكتور عبد الرزاق شيخ عيسى و نوابه و مساعديه و عمداء الكليات و مدراء المديريات و عدد كبير من الموظفين في الجامعة</w:t>
      </w:r>
    </w:p>
    <w:bookmarkEnd w:id="0"/>
    <w:p w:rsidR="00404AFE" w:rsidRPr="00FA626B" w:rsidRDefault="00404AFE"/>
    <w:sectPr w:rsidR="00404AFE" w:rsidRPr="00FA626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6B"/>
    <w:rsid w:val="00273BF1"/>
    <w:rsid w:val="00404AFE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A626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A62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A62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A626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A62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A62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2017-07-03T07:40:00Z</dcterms:created>
  <dcterms:modified xsi:type="dcterms:W3CDTF">2017-07-03T07:41:00Z</dcterms:modified>
</cp:coreProperties>
</file>