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43" w:rsidRDefault="00B11543" w:rsidP="00B11543">
      <w:pPr>
        <w:pStyle w:val="3"/>
        <w:jc w:val="right"/>
      </w:pPr>
      <w:bookmarkStart w:id="0" w:name="_GoBack"/>
      <w:r>
        <w:rPr>
          <w:rtl/>
        </w:rPr>
        <w:t>إعلان بخصوص عطلة عيد الميلاد و رأس السنة</w:t>
      </w:r>
    </w:p>
    <w:p w:rsidR="00B11543" w:rsidRDefault="00B11543" w:rsidP="00B11543">
      <w:pPr>
        <w:pStyle w:val="a3"/>
        <w:bidi/>
        <w:jc w:val="both"/>
      </w:pPr>
      <w:r>
        <w:rPr>
          <w:rtl/>
        </w:rPr>
        <w:t>السادة أعضاء الهيئة التعليمية و الموظفين المحترمين: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طلابنا الأعزاء: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بمناسبة حلول عيد الميلاد المجيد و رأس السنة الميلادية , تعطل الجامعة يومي الأربعاء الموافق 2013/12/25 و الأربعاء الموافق 2014/1/1 .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ملاحظة: يستثنى من هذه العطلة  العيادات و مخابر كلية  طب الأسنان حيث يستمر الدوام فيهما بشكل اعتيادي في اليومين المذكورين أعلاه .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                                         نتمنى أعياد مباركة للجميع  وكل عام و أنتم و الوطن بألف ألف خير,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                                                                  </w:t>
      </w:r>
    </w:p>
    <w:p w:rsidR="00B11543" w:rsidRDefault="00B11543" w:rsidP="00B11543">
      <w:pPr>
        <w:pStyle w:val="a3"/>
        <w:bidi/>
        <w:jc w:val="both"/>
        <w:rPr>
          <w:rtl/>
        </w:rPr>
      </w:pPr>
      <w:r>
        <w:rPr>
          <w:rtl/>
        </w:rPr>
        <w:t>                                                                         رئاسة الجامعة</w:t>
      </w:r>
    </w:p>
    <w:bookmarkEnd w:id="0"/>
    <w:p w:rsidR="00CC6780" w:rsidRPr="00B11543" w:rsidRDefault="00CC6780" w:rsidP="00B11543"/>
    <w:sectPr w:rsidR="00CC6780" w:rsidRPr="00B1154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3"/>
    <w:rsid w:val="00273BF1"/>
    <w:rsid w:val="00B11543"/>
    <w:rsid w:val="00C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15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1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15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1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2017-07-03T07:52:00Z</dcterms:created>
  <dcterms:modified xsi:type="dcterms:W3CDTF">2017-07-03T07:53:00Z</dcterms:modified>
</cp:coreProperties>
</file>