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5C" w:rsidRPr="00DD3E5C" w:rsidRDefault="00DD3E5C" w:rsidP="00DD3E5C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3E5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الجامعة السورية الخاصة تنظم المسابقة البرمجية للجامعات الخاصة</w:t>
      </w:r>
      <w:r w:rsidRPr="00DD3E5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SPU-CPC/2017</w:t>
      </w:r>
    </w:p>
    <w:p w:rsidR="000A7DC6" w:rsidRPr="00DD3E5C" w:rsidRDefault="00DD3E5C">
      <w:r>
        <w:rPr>
          <w:rtl/>
        </w:rPr>
        <w:t>الجامعة السورية الخاصة تنظم المسابقة البرمجية للجامعات الخاصة</w:t>
      </w:r>
      <w:r>
        <w:t xml:space="preserve"> SPU-CPC/2017 </w:t>
      </w:r>
      <w:r>
        <w:rPr>
          <w:rtl/>
        </w:rPr>
        <w:t>بمشاركة مجموعة من الجامعات الخاصة السورية</w:t>
      </w:r>
      <w:r>
        <w:t>.</w:t>
      </w:r>
      <w:r>
        <w:br/>
        <w:t> </w:t>
      </w:r>
      <w:r>
        <w:rPr>
          <w:rtl/>
        </w:rPr>
        <w:t>مع أطيب تمنياتنا</w:t>
      </w:r>
      <w:bookmarkStart w:id="0" w:name="_GoBack"/>
      <w:bookmarkEnd w:id="0"/>
    </w:p>
    <w:sectPr w:rsidR="000A7DC6" w:rsidRPr="00DD3E5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5C"/>
    <w:rsid w:val="000A7DC6"/>
    <w:rsid w:val="00273BF1"/>
    <w:rsid w:val="00D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D3E5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D3E5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D3E5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D3E5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2017-07-04T05:53:00Z</dcterms:created>
  <dcterms:modified xsi:type="dcterms:W3CDTF">2017-07-04T05:53:00Z</dcterms:modified>
</cp:coreProperties>
</file>