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7550"/>
      </w:tblGrid>
      <w:tr w:rsidR="00B4369B" w:rsidTr="005453FE">
        <w:trPr>
          <w:trHeight w:val="980"/>
        </w:trPr>
        <w:tc>
          <w:tcPr>
            <w:tcW w:w="6840" w:type="dxa"/>
          </w:tcPr>
          <w:p w:rsidR="00B4369B" w:rsidRDefault="00B4369B" w:rsidP="005453FE">
            <w:pPr>
              <w:jc w:val="right"/>
            </w:pPr>
            <w:bookmarkStart w:id="0" w:name="_GoBack"/>
            <w:bookmarkEnd w:id="0"/>
            <w:r w:rsidRPr="002B3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765474" wp14:editId="0692D6C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3829050" cy="725170"/>
                  <wp:effectExtent l="0" t="0" r="0" b="0"/>
                  <wp:wrapSquare wrapText="bothSides"/>
                  <wp:docPr id="2" name="Picture 2" descr="D:\xampp\htdocs\EDU\documents\logos\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xampp\htdocs\EDU\documents\logos\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0" w:type="dxa"/>
          </w:tcPr>
          <w:p w:rsidR="00B4369B" w:rsidRDefault="00B4369B" w:rsidP="005453FE">
            <w:pPr>
              <w:jc w:val="right"/>
            </w:pPr>
          </w:p>
          <w:p w:rsidR="00B4369B" w:rsidRDefault="007D5D4A" w:rsidP="005453FE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  <w:rtl/>
              </w:rPr>
              <w:t>كلية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sz w:val="32"/>
                <w:szCs w:val="32"/>
                <w:rtl/>
              </w:rPr>
              <w:t>طب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sz w:val="32"/>
                <w:szCs w:val="32"/>
                <w:rtl/>
              </w:rPr>
              <w:t>الأسنان</w:t>
            </w:r>
          </w:p>
          <w:p w:rsidR="00B4369B" w:rsidRPr="00E30CB6" w:rsidRDefault="00B4369B" w:rsidP="005453FE">
            <w:pPr>
              <w:bidi/>
              <w:rPr>
                <w:b/>
                <w:bCs/>
                <w:sz w:val="32"/>
                <w:szCs w:val="32"/>
              </w:rPr>
            </w:pPr>
          </w:p>
        </w:tc>
      </w:tr>
    </w:tbl>
    <w:p w:rsidR="00446E11" w:rsidRDefault="00446E11" w:rsidP="00446E11">
      <w:pPr>
        <w:bidi/>
        <w:rPr>
          <w:b/>
          <w:bCs/>
          <w:sz w:val="24"/>
          <w:szCs w:val="24"/>
          <w:rtl/>
          <w:lang w:bidi="ar-SY"/>
        </w:rPr>
      </w:pPr>
    </w:p>
    <w:p w:rsidR="00446E11" w:rsidRDefault="00266223" w:rsidP="006D1808">
      <w:pPr>
        <w:bidi/>
        <w:jc w:val="center"/>
        <w:rPr>
          <w:b/>
          <w:bCs/>
          <w:sz w:val="24"/>
          <w:szCs w:val="24"/>
          <w:lang w:bidi="ar-SY"/>
        </w:rPr>
      </w:pPr>
      <w:r>
        <w:rPr>
          <w:rFonts w:cs="Times New Roman"/>
          <w:b/>
          <w:bCs/>
          <w:sz w:val="24"/>
          <w:szCs w:val="24"/>
          <w:lang w:bidi="ar-SY"/>
        </w:rPr>
        <w:t xml:space="preserve">  </w:t>
      </w:r>
      <w:r>
        <w:rPr>
          <w:rFonts w:cs="Times New Roman"/>
          <w:b/>
          <w:bCs/>
          <w:sz w:val="24"/>
          <w:szCs w:val="24"/>
          <w:rtl/>
          <w:lang w:bidi="ar-SY"/>
        </w:rPr>
        <w:t>الامتحان</w:t>
      </w:r>
      <w:r>
        <w:rPr>
          <w:rFonts w:cs="Times New Roman"/>
          <w:b/>
          <w:bCs/>
          <w:sz w:val="24"/>
          <w:szCs w:val="24"/>
          <w:lang w:bidi="ar-SY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SY"/>
        </w:rPr>
        <w:t>النهائي</w:t>
      </w:r>
      <w:r>
        <w:rPr>
          <w:rFonts w:cs="Times New Roman"/>
          <w:b/>
          <w:bCs/>
          <w:sz w:val="24"/>
          <w:szCs w:val="24"/>
          <w:lang w:bidi="ar-SY"/>
        </w:rPr>
        <w:t xml:space="preserve">  </w:t>
      </w:r>
      <w:r>
        <w:rPr>
          <w:rFonts w:cs="Times New Roman"/>
          <w:b/>
          <w:bCs/>
          <w:sz w:val="24"/>
          <w:szCs w:val="24"/>
          <w:rtl/>
          <w:lang w:bidi="ar-SY"/>
        </w:rPr>
        <w:t>الدورة</w:t>
      </w:r>
      <w:r>
        <w:rPr>
          <w:rFonts w:cs="Times New Roman"/>
          <w:b/>
          <w:bCs/>
          <w:sz w:val="24"/>
          <w:szCs w:val="24"/>
          <w:lang w:bidi="ar-SY"/>
        </w:rPr>
        <w:t xml:space="preserve"> </w:t>
      </w:r>
      <w:r>
        <w:rPr>
          <w:rFonts w:cs="Times New Roman"/>
          <w:b/>
          <w:bCs/>
          <w:sz w:val="24"/>
          <w:szCs w:val="24"/>
          <w:rtl/>
          <w:lang w:bidi="ar-SY"/>
        </w:rPr>
        <w:t>التكميلية</w:t>
      </w:r>
      <w:r>
        <w:rPr>
          <w:rFonts w:cs="Times New Roman"/>
          <w:b/>
          <w:bCs/>
          <w:sz w:val="24"/>
          <w:szCs w:val="24"/>
          <w:lang w:bidi="ar-SY"/>
        </w:rPr>
        <w:t xml:space="preserve">  2016/2017</w:t>
      </w:r>
    </w:p>
    <w:tbl>
      <w:tblPr>
        <w:tblStyle w:val="TableGrid"/>
        <w:bidiVisual/>
        <w:tblW w:w="14633" w:type="dxa"/>
        <w:tblLook w:val="04A0" w:firstRow="1" w:lastRow="0" w:firstColumn="1" w:lastColumn="0" w:noHBand="0" w:noVBand="1"/>
      </w:tblPr>
      <w:tblGrid>
        <w:gridCol w:w="693"/>
        <w:gridCol w:w="894"/>
        <w:gridCol w:w="1293"/>
        <w:gridCol w:w="2350"/>
        <w:gridCol w:w="2351"/>
        <w:gridCol w:w="2350"/>
        <w:gridCol w:w="2351"/>
        <w:gridCol w:w="2351"/>
      </w:tblGrid>
      <w:tr w:rsidR="00685489" w:rsidTr="00685489">
        <w:trPr>
          <w:trHeight w:val="276"/>
        </w:trPr>
        <w:tc>
          <w:tcPr>
            <w:tcW w:w="693" w:type="dxa"/>
            <w:shd w:val="clear" w:color="auto" w:fill="AEAAAA" w:themeFill="background2" w:themeFillShade="BF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894" w:type="dxa"/>
            <w:shd w:val="clear" w:color="auto" w:fill="AEAAAA" w:themeFill="background2" w:themeFillShade="BF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293" w:type="dxa"/>
            <w:shd w:val="clear" w:color="auto" w:fill="AEAAAA" w:themeFill="background2" w:themeFillShade="BF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2350" w:type="dxa"/>
            <w:shd w:val="clear" w:color="auto" w:fill="AEAAAA" w:themeFill="background2" w:themeFillShade="BF"/>
            <w:vAlign w:val="center"/>
          </w:tcPr>
          <w:p w:rsidR="00685489" w:rsidRPr="00DF177B" w:rsidRDefault="00685489" w:rsidP="00D5464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09:00AM-10:30AM</w:t>
            </w:r>
          </w:p>
        </w:tc>
        <w:tc>
          <w:tcPr>
            <w:tcW w:w="2351" w:type="dxa"/>
            <w:shd w:val="clear" w:color="auto" w:fill="AEAAAA" w:themeFill="background2" w:themeFillShade="BF"/>
            <w:vAlign w:val="center"/>
          </w:tcPr>
          <w:p w:rsidR="00685489" w:rsidRPr="00DF177B" w:rsidRDefault="00685489" w:rsidP="00D5464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11:00AM-12:30PM</w:t>
            </w:r>
          </w:p>
        </w:tc>
        <w:tc>
          <w:tcPr>
            <w:tcW w:w="2350" w:type="dxa"/>
            <w:shd w:val="clear" w:color="auto" w:fill="AEAAAA" w:themeFill="background2" w:themeFillShade="BF"/>
            <w:vAlign w:val="center"/>
          </w:tcPr>
          <w:p w:rsidR="00685489" w:rsidRPr="00DF177B" w:rsidRDefault="00685489" w:rsidP="00D5464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01:00PM-02:30PM</w:t>
            </w:r>
          </w:p>
        </w:tc>
        <w:tc>
          <w:tcPr>
            <w:tcW w:w="2351" w:type="dxa"/>
            <w:shd w:val="clear" w:color="auto" w:fill="AEAAAA" w:themeFill="background2" w:themeFillShade="BF"/>
            <w:vAlign w:val="center"/>
          </w:tcPr>
          <w:p w:rsidR="00685489" w:rsidRPr="00DF177B" w:rsidRDefault="00685489" w:rsidP="00D5464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03:00PM-04:30PM</w:t>
            </w:r>
          </w:p>
        </w:tc>
        <w:tc>
          <w:tcPr>
            <w:tcW w:w="2351" w:type="dxa"/>
            <w:shd w:val="clear" w:color="auto" w:fill="AEAAAA" w:themeFill="background2" w:themeFillShade="BF"/>
          </w:tcPr>
          <w:p w:rsidR="00685489" w:rsidRDefault="003667DA" w:rsidP="00D5464A">
            <w:pPr>
              <w:bidi/>
              <w:jc w:val="center"/>
              <w:rPr>
                <w:b/>
                <w:bCs/>
                <w:lang w:bidi="ar-SY"/>
              </w:rPr>
            </w:pPr>
            <w:r>
              <w:rPr>
                <w:b/>
                <w:bCs/>
                <w:lang w:bidi="ar-SY"/>
              </w:rPr>
              <w:t>05:00PM-06:30PM</w:t>
            </w:r>
          </w:p>
        </w:tc>
      </w:tr>
      <w:tr w:rsidR="00685489" w:rsidTr="00685489">
        <w:trPr>
          <w:trHeight w:val="276"/>
        </w:trPr>
        <w:tc>
          <w:tcPr>
            <w:tcW w:w="693" w:type="dxa"/>
            <w:shd w:val="clear" w:color="auto" w:fill="AEAAAA" w:themeFill="background2" w:themeFillShade="BF"/>
            <w:vAlign w:val="center"/>
          </w:tcPr>
          <w:p w:rsidR="00685489" w:rsidRPr="00DC1F9B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</w:t>
            </w:r>
          </w:p>
        </w:tc>
        <w:tc>
          <w:tcPr>
            <w:tcW w:w="894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  <w:tc>
          <w:tcPr>
            <w:tcW w:w="1293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11/09/2017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فيزيولوجيا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(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فيزيولوجيا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) [DEBL-2-04]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الثابتة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(4) [DEFP-9-03]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الأحياء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الدقيقة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[DEOS-2-08]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أحياء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مجهرية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جراثيم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وطفيليات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[DOMB201]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الثابتة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(3) [DEFP-8-03]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الوبائيات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[DEOM-3-07]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[DEOM-8-08]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[DEOP-1-07]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تقويم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[DEOR-7-03]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تدبير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الأمراض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العامة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[DEPE-6-03]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والآسنان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[DOOM502]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51" w:type="dxa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685489" w:rsidTr="00685489">
        <w:trPr>
          <w:trHeight w:val="276"/>
        </w:trPr>
        <w:tc>
          <w:tcPr>
            <w:tcW w:w="693" w:type="dxa"/>
            <w:shd w:val="clear" w:color="auto" w:fill="AEAAAA" w:themeFill="background2" w:themeFillShade="BF"/>
            <w:vAlign w:val="center"/>
          </w:tcPr>
          <w:p w:rsidR="00685489" w:rsidRPr="00DC1F9B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2</w:t>
            </w:r>
          </w:p>
        </w:tc>
        <w:tc>
          <w:tcPr>
            <w:tcW w:w="894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  <w:tc>
          <w:tcPr>
            <w:tcW w:w="1293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12/09/2017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فيزيولوجيا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[DEBL-1-04]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المتحركة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(3) [DERP-7-02]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النسج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العام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[DEHS-3-05]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الأدوية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[DEOS-4-07]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والتخدير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(3) [DOOS501]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والتخدير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(4) [DOOS502]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الإحصاء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الحيوي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[DEOM-3-03]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(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عام</w:t>
            </w:r>
            <w:r>
              <w:rPr>
                <w:b/>
                <w:bCs/>
                <w:sz w:val="20"/>
                <w:szCs w:val="20"/>
                <w:lang w:bidi="ar-SY"/>
              </w:rPr>
              <w:t>) [DEOS-2-06]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51" w:type="dxa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685489" w:rsidTr="00685489">
        <w:trPr>
          <w:trHeight w:val="276"/>
        </w:trPr>
        <w:tc>
          <w:tcPr>
            <w:tcW w:w="693" w:type="dxa"/>
            <w:shd w:val="clear" w:color="auto" w:fill="AEAAAA" w:themeFill="background2" w:themeFillShade="BF"/>
            <w:vAlign w:val="center"/>
          </w:tcPr>
          <w:p w:rsidR="00685489" w:rsidRPr="00DC1F9B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3</w:t>
            </w:r>
          </w:p>
        </w:tc>
        <w:tc>
          <w:tcPr>
            <w:tcW w:w="894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الأربعاء</w:t>
            </w:r>
          </w:p>
        </w:tc>
        <w:tc>
          <w:tcPr>
            <w:tcW w:w="1293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13/09/2017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الوراثة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الإنساني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[DEBL-2-05]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ترميمية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[DEOP-3-01]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ترميمية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[DEOP-6-01]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اللبية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[DEOP-7-05]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الترميمية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قبل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سريري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[DOOP302]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مقدمة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في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السريري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[DEOM-4-02]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(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رأس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وعنق</w:t>
            </w:r>
            <w:r>
              <w:rPr>
                <w:b/>
                <w:bCs/>
                <w:sz w:val="20"/>
                <w:szCs w:val="20"/>
                <w:lang w:bidi="ar-SY"/>
              </w:rPr>
              <w:t>) [DEOS-3-06]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التغذية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[DEOS-7-04]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الرأس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والعنق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[DOHN202]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أمراض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النسج</w:t>
            </w:r>
            <w:r>
              <w:rPr>
                <w:b/>
                <w:bCs/>
                <w:sz w:val="20"/>
                <w:szCs w:val="20"/>
                <w:lang w:bidi="ar-SY"/>
              </w:rPr>
              <w:t> 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حول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[DOPE502]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الثابتة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[DEFP-4-03]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الإطباق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[DEFP-4-04]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ترميمية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(3) [DEOP-7-01]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ترميمية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(4) [DEOP-8-01]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أمراض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داخلية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[DEOS-5-01]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الأشعة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التصوير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في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[DEPD-5-07]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الأمراض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الباطنية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[DOGM401]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التغذية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والإسعافات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 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الأولية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SY"/>
              </w:rPr>
              <w:lastRenderedPageBreak/>
              <w:t>[DONE501]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51" w:type="dxa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685489" w:rsidTr="00685489">
        <w:trPr>
          <w:trHeight w:val="276"/>
        </w:trPr>
        <w:tc>
          <w:tcPr>
            <w:tcW w:w="693" w:type="dxa"/>
            <w:shd w:val="clear" w:color="auto" w:fill="AEAAAA" w:themeFill="background2" w:themeFillShade="BF"/>
            <w:vAlign w:val="center"/>
          </w:tcPr>
          <w:p w:rsidR="00685489" w:rsidRPr="00DC1F9B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lastRenderedPageBreak/>
              <w:t>4</w:t>
            </w:r>
          </w:p>
        </w:tc>
        <w:tc>
          <w:tcPr>
            <w:tcW w:w="894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  <w:tc>
          <w:tcPr>
            <w:tcW w:w="1293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14/09/2017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الخلية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والمناعة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[DEBL-1-05]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الثابتة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[DEFP-5-03]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النسج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الخاص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بالفم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[DEHS-5-05]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مواد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[DEOP-5-06]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غرس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[DEOS-8-02]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الثابتة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تيجان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وجسور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تقنيات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ما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قبل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السريري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[DOFP302]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كيمياء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حيوية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لطب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[DEBL-2-03]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الشيخوخي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[DEOM-9-01]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عامة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وصغرى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[DEOS-3-04]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مكافحة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العدوى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[DEPE-4-01]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المتحركة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(4) [DERP-9-02]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الفيزياء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الطبية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[DEBL-2-02]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مواد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[DEOP-4-06]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[DEOS-7-07]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العلوم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السلوكية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ومهارات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التواصل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[DEPD-6-08]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النسج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حول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[DEPE-5-04]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النسج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حول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[DEPE-8-04]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المواد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الترميمية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[DODM201]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أمراض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النسج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 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حول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[DOPE501]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51" w:type="dxa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  <w:tr w:rsidR="00685489" w:rsidTr="00685489">
        <w:trPr>
          <w:trHeight w:val="276"/>
        </w:trPr>
        <w:tc>
          <w:tcPr>
            <w:tcW w:w="693" w:type="dxa"/>
            <w:shd w:val="clear" w:color="auto" w:fill="AEAAAA" w:themeFill="background2" w:themeFillShade="BF"/>
            <w:vAlign w:val="center"/>
          </w:tcPr>
          <w:p w:rsidR="00685489" w:rsidRPr="00DC1F9B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5</w:t>
            </w:r>
          </w:p>
        </w:tc>
        <w:tc>
          <w:tcPr>
            <w:tcW w:w="894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السبت</w:t>
            </w:r>
          </w:p>
        </w:tc>
        <w:tc>
          <w:tcPr>
            <w:tcW w:w="1293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b/>
                <w:bCs/>
                <w:sz w:val="20"/>
                <w:szCs w:val="20"/>
                <w:lang w:bidi="ar-SY"/>
              </w:rPr>
              <w:t>16/09/2017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كيمياء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حيوية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لطب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[DEBL-1-03]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اللبية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(4) [DEOP-0-05]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اللبية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[DEOP-8-05]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مداواة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اللبية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(3) [DEOP-9-05]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الأشعة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التصوير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في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[DEPD-6-07]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الأطفال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[DEPD-7-06]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التشخيص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بالأشعة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والوقاية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الشرعي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[DORA402]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الشرعي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[DEOM-6-06]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[DEOP-2-07]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مبادئ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السيطرة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على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الألم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القلق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[DEOS-6-04]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الأطفال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(3) [DEPD-0-06]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المتحركة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[DERP-3-02]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المتحركة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[DERP-6-02]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والتخدير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(1) [DOOS401]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تعويضات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المتحركة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تقنيات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ما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قبل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السريري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[DORP302]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الأمراض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الجلدية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والزهرية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[DOSK402]</w:t>
            </w:r>
          </w:p>
        </w:tc>
        <w:tc>
          <w:tcPr>
            <w:tcW w:w="2350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المرضي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العام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[DEHS-4-05]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التشريح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المرضي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الخاص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بالفم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[DEHS-6-05]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الصحة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السنية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العامة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الوقائي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[DEOM-5-02]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الأخلاقيات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والقوانين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[DEOP-5-08]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الإسعافات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الأولية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[DEOS-4-08]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الصحة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العامة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وصحة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والأسنان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والوقاية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والطب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الشرعــــــي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[DOCD302]</w:t>
            </w:r>
            <w:r>
              <w:rPr>
                <w:b/>
                <w:bCs/>
                <w:sz w:val="20"/>
                <w:szCs w:val="20"/>
                <w:lang w:bidi="ar-SY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جراحة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الفم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rtl/>
                <w:lang w:bidi="ar-SY"/>
              </w:rPr>
              <w:t>والتخدير</w:t>
            </w:r>
            <w:r>
              <w:rPr>
                <w:b/>
                <w:bCs/>
                <w:sz w:val="20"/>
                <w:szCs w:val="20"/>
                <w:lang w:bidi="ar-SY"/>
              </w:rPr>
              <w:t xml:space="preserve"> (2) [DOOS402]</w:t>
            </w:r>
          </w:p>
        </w:tc>
        <w:tc>
          <w:tcPr>
            <w:tcW w:w="2351" w:type="dxa"/>
            <w:vAlign w:val="center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2351" w:type="dxa"/>
          </w:tcPr>
          <w:p w:rsidR="00685489" w:rsidRDefault="00685489" w:rsidP="00D5464A">
            <w:pPr>
              <w:bidi/>
              <w:jc w:val="center"/>
              <w:rPr>
                <w:b/>
                <w:bCs/>
                <w:sz w:val="20"/>
                <w:szCs w:val="20"/>
                <w:lang w:bidi="ar-SY"/>
              </w:rPr>
            </w:pPr>
          </w:p>
        </w:tc>
      </w:tr>
    </w:tbl>
    <w:p w:rsidR="00DE2D5C" w:rsidRPr="00DE2D5C" w:rsidRDefault="00DE2D5C" w:rsidP="00DE2D5C">
      <w:pPr>
        <w:bidi/>
        <w:rPr>
          <w:rFonts w:asciiTheme="minorBidi" w:hAnsiTheme="minorBidi"/>
          <w:sz w:val="24"/>
          <w:szCs w:val="24"/>
          <w:lang w:bidi="ar-SY"/>
        </w:rPr>
      </w:pPr>
    </w:p>
    <w:sectPr w:rsidR="00DE2D5C" w:rsidRPr="00DE2D5C" w:rsidSect="00DC1F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5C" w:rsidRDefault="0025015C" w:rsidP="00976CE3">
      <w:pPr>
        <w:spacing w:after="0" w:line="240" w:lineRule="auto"/>
      </w:pPr>
      <w:r>
        <w:separator/>
      </w:r>
    </w:p>
  </w:endnote>
  <w:endnote w:type="continuationSeparator" w:id="0">
    <w:p w:rsidR="0025015C" w:rsidRDefault="0025015C" w:rsidP="0097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1" w:rsidRPr="009603D1" w:rsidRDefault="009603D1" w:rsidP="009603D1">
    <w:pPr>
      <w:bidi/>
      <w:rPr>
        <w:b/>
        <w:bCs/>
        <w:sz w:val="16"/>
        <w:szCs w:val="16"/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5C" w:rsidRDefault="0025015C" w:rsidP="00976CE3">
      <w:pPr>
        <w:spacing w:after="0" w:line="240" w:lineRule="auto"/>
      </w:pPr>
      <w:r>
        <w:separator/>
      </w:r>
    </w:p>
  </w:footnote>
  <w:footnote w:type="continuationSeparator" w:id="0">
    <w:p w:rsidR="0025015C" w:rsidRDefault="0025015C" w:rsidP="0097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E3" w:rsidRDefault="00976CE3" w:rsidP="00976C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D"/>
    <w:rsid w:val="00022F4D"/>
    <w:rsid w:val="000445FC"/>
    <w:rsid w:val="000451F0"/>
    <w:rsid w:val="00157DC9"/>
    <w:rsid w:val="001B2E38"/>
    <w:rsid w:val="001D1CC5"/>
    <w:rsid w:val="002027E2"/>
    <w:rsid w:val="0025015C"/>
    <w:rsid w:val="00266223"/>
    <w:rsid w:val="002D29AE"/>
    <w:rsid w:val="00306652"/>
    <w:rsid w:val="0034686A"/>
    <w:rsid w:val="003667DA"/>
    <w:rsid w:val="003A0D5E"/>
    <w:rsid w:val="003E0977"/>
    <w:rsid w:val="00446E11"/>
    <w:rsid w:val="004D391F"/>
    <w:rsid w:val="004E25AF"/>
    <w:rsid w:val="005000EB"/>
    <w:rsid w:val="005206D3"/>
    <w:rsid w:val="00580BAF"/>
    <w:rsid w:val="005F484C"/>
    <w:rsid w:val="00622F8B"/>
    <w:rsid w:val="006339EF"/>
    <w:rsid w:val="00661117"/>
    <w:rsid w:val="00680AA2"/>
    <w:rsid w:val="00685489"/>
    <w:rsid w:val="006B066B"/>
    <w:rsid w:val="006D1808"/>
    <w:rsid w:val="006D675F"/>
    <w:rsid w:val="00734CB9"/>
    <w:rsid w:val="00757A6B"/>
    <w:rsid w:val="0076704A"/>
    <w:rsid w:val="007D5D4A"/>
    <w:rsid w:val="00805EEB"/>
    <w:rsid w:val="00834B38"/>
    <w:rsid w:val="008B1F73"/>
    <w:rsid w:val="00921E4B"/>
    <w:rsid w:val="009603D1"/>
    <w:rsid w:val="00961F12"/>
    <w:rsid w:val="00976CE3"/>
    <w:rsid w:val="00997B0A"/>
    <w:rsid w:val="00A068F4"/>
    <w:rsid w:val="00A45F81"/>
    <w:rsid w:val="00A4622D"/>
    <w:rsid w:val="00A550F4"/>
    <w:rsid w:val="00A56D41"/>
    <w:rsid w:val="00AD4482"/>
    <w:rsid w:val="00B1714B"/>
    <w:rsid w:val="00B4369B"/>
    <w:rsid w:val="00B52ADF"/>
    <w:rsid w:val="00BE1AFF"/>
    <w:rsid w:val="00BE2944"/>
    <w:rsid w:val="00C0155C"/>
    <w:rsid w:val="00C15420"/>
    <w:rsid w:val="00C4715B"/>
    <w:rsid w:val="00C54354"/>
    <w:rsid w:val="00C55610"/>
    <w:rsid w:val="00C57994"/>
    <w:rsid w:val="00C733E8"/>
    <w:rsid w:val="00C81B7A"/>
    <w:rsid w:val="00C87236"/>
    <w:rsid w:val="00D00A59"/>
    <w:rsid w:val="00D042F8"/>
    <w:rsid w:val="00D13701"/>
    <w:rsid w:val="00D5464A"/>
    <w:rsid w:val="00D54805"/>
    <w:rsid w:val="00D73808"/>
    <w:rsid w:val="00D97DDA"/>
    <w:rsid w:val="00DA0CED"/>
    <w:rsid w:val="00DC1F9B"/>
    <w:rsid w:val="00DE2D5C"/>
    <w:rsid w:val="00DF177B"/>
    <w:rsid w:val="00E15B77"/>
    <w:rsid w:val="00F12E9F"/>
    <w:rsid w:val="00F1593A"/>
    <w:rsid w:val="00F7209A"/>
    <w:rsid w:val="00F94E3D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E3"/>
  </w:style>
  <w:style w:type="paragraph" w:styleId="Footer">
    <w:name w:val="footer"/>
    <w:basedOn w:val="Normal"/>
    <w:link w:val="FooterChar"/>
    <w:uiPriority w:val="99"/>
    <w:unhideWhenUsed/>
    <w:rsid w:val="0097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E3"/>
  </w:style>
  <w:style w:type="table" w:styleId="TableGrid">
    <w:name w:val="Table Grid"/>
    <w:basedOn w:val="TableNormal"/>
    <w:uiPriority w:val="39"/>
    <w:rsid w:val="0044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E3"/>
  </w:style>
  <w:style w:type="paragraph" w:styleId="Footer">
    <w:name w:val="footer"/>
    <w:basedOn w:val="Normal"/>
    <w:link w:val="FooterChar"/>
    <w:uiPriority w:val="99"/>
    <w:unhideWhenUsed/>
    <w:rsid w:val="0097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E3"/>
  </w:style>
  <w:style w:type="table" w:styleId="TableGrid">
    <w:name w:val="Table Grid"/>
    <w:basedOn w:val="TableNormal"/>
    <w:uiPriority w:val="39"/>
    <w:rsid w:val="0044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Ghazi</dc:creator>
  <cp:lastModifiedBy>Hala Hanna</cp:lastModifiedBy>
  <cp:revision>2</cp:revision>
  <cp:lastPrinted>2017-09-09T06:25:00Z</cp:lastPrinted>
  <dcterms:created xsi:type="dcterms:W3CDTF">2017-09-09T06:50:00Z</dcterms:created>
  <dcterms:modified xsi:type="dcterms:W3CDTF">2017-09-09T06:50:00Z</dcterms:modified>
</cp:coreProperties>
</file>