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4" w:rsidRPr="00F83184" w:rsidRDefault="00F83184" w:rsidP="00F8318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318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جلسة حوار تقيمها كلية طب الأسنان حول تجربتها في استخدام مواقع التواصل الاجتماعي</w:t>
      </w:r>
    </w:p>
    <w:p w:rsidR="00F83184" w:rsidRDefault="00F83184" w:rsidP="00F83184">
      <w:pPr>
        <w:pStyle w:val="a3"/>
        <w:jc w:val="right"/>
      </w:pPr>
      <w:r>
        <w:rPr>
          <w:rtl/>
        </w:rPr>
        <w:t>يسر عمادة كلية طب الأسنان دعوة جميع المهتمين لحضور جلسة حوار حول تجربة الكلية في استخدام مواقع التواصل الاجتماعي و ذلك عند الساعة 9.45 من صباح يوم السبت الواقع في 15\11\2014 في مسرح معهد الشهيد باسل الأسد</w:t>
      </w:r>
      <w:r>
        <w:t xml:space="preserve"> .</w:t>
      </w:r>
    </w:p>
    <w:p w:rsidR="00F83184" w:rsidRDefault="00F83184" w:rsidP="00F83184">
      <w:pPr>
        <w:pStyle w:val="a3"/>
        <w:jc w:val="right"/>
      </w:pPr>
      <w:r>
        <w:rPr>
          <w:rtl/>
        </w:rPr>
        <w:t>عميد الكلية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أسامة ابراهيم</w:t>
      </w:r>
    </w:p>
    <w:p w:rsidR="001D7A69" w:rsidRPr="00F83184" w:rsidRDefault="001D7A69">
      <w:bookmarkStart w:id="0" w:name="_GoBack"/>
      <w:bookmarkEnd w:id="0"/>
    </w:p>
    <w:sectPr w:rsidR="001D7A69" w:rsidRPr="00F8318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4"/>
    <w:rsid w:val="001D7A69"/>
    <w:rsid w:val="00273BF1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8318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831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31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8318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831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31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2017-07-02T05:56:00Z</dcterms:created>
  <dcterms:modified xsi:type="dcterms:W3CDTF">2017-07-02T05:57:00Z</dcterms:modified>
</cp:coreProperties>
</file>