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86" w:rsidRPr="009D3986" w:rsidRDefault="009D3986" w:rsidP="009D3986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9D398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تذكير بتسديد المستحقات المالية للفصل الصيفي</w:t>
      </w:r>
    </w:p>
    <w:p w:rsidR="009D3986" w:rsidRDefault="009D3986" w:rsidP="009D3986">
      <w:pPr>
        <w:pStyle w:val="a3"/>
        <w:jc w:val="right"/>
      </w:pPr>
      <w:r>
        <w:rPr>
          <w:rtl/>
        </w:rPr>
        <w:t>وفقاً لضوابط تسديد رسوم الفصل الصيفي نذكر الطلاب بوجوب تسديد أرصدتهم المالية حتى تاريخ 24/7/2014 إذ سيتم استيفاء غرامة مالية قدرها 5% من الرصيد المتبقي للتسديد من الطلاب المتأخرين و</w:t>
      </w:r>
      <w:hyperlink r:id="rId5" w:history="1">
        <w:r>
          <w:rPr>
            <w:rStyle w:val="Hyperlink"/>
            <w:rtl/>
          </w:rPr>
          <w:t>ذلك بناء على الإعلان السابق حول التسجيل في الفصل الصيفي 2013-2014</w:t>
        </w:r>
      </w:hyperlink>
      <w:r>
        <w:t>.</w:t>
      </w:r>
    </w:p>
    <w:p w:rsidR="009D3986" w:rsidRDefault="009D3986" w:rsidP="009D3986">
      <w:pPr>
        <w:pStyle w:val="a3"/>
        <w:jc w:val="right"/>
      </w:pPr>
      <w:r>
        <w:rPr>
          <w:rtl/>
        </w:rPr>
        <w:t>رئاسة الجامعة</w:t>
      </w:r>
    </w:p>
    <w:bookmarkEnd w:id="0"/>
    <w:p w:rsidR="007B14B7" w:rsidRPr="009D3986" w:rsidRDefault="007B14B7"/>
    <w:sectPr w:rsidR="007B14B7" w:rsidRPr="009D3986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86"/>
    <w:rsid w:val="00273BF1"/>
    <w:rsid w:val="007B14B7"/>
    <w:rsid w:val="009D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D398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D39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D39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D3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D398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D39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D39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D3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u.edu.sy/SiteMap/Home/NewsDetails/tabid/97/newsid/407/language/ar-SY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2017-07-02T08:23:00Z</dcterms:created>
  <dcterms:modified xsi:type="dcterms:W3CDTF">2017-07-02T08:23:00Z</dcterms:modified>
</cp:coreProperties>
</file>