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58" w:rsidRPr="00463B58" w:rsidRDefault="00463B58" w:rsidP="00463B58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63B5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تعديل اسم الجامعة السورية الدولية الخاصة للعلوم و التكنولوجيا ليصبح الجامعة السورية الخاصة بموجب المرسوم رقم 343</w:t>
      </w:r>
    </w:p>
    <w:bookmarkEnd w:id="0"/>
    <w:p w:rsidR="00463B58" w:rsidRPr="00463B58" w:rsidRDefault="00463B58" w:rsidP="00463B5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B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63B58">
        <w:rPr>
          <w:rFonts w:ascii="Times New Roman" w:eastAsia="Times New Roman" w:hAnsi="Times New Roman" w:cs="Times New Roman"/>
          <w:sz w:val="24"/>
          <w:szCs w:val="24"/>
          <w:rtl/>
        </w:rPr>
        <w:t xml:space="preserve">بناءً على المرسوم رقم (343) الصادر بتاريخ </w:t>
      </w:r>
      <w:r w:rsidRPr="00463B58">
        <w:rPr>
          <w:rFonts w:ascii="Times New Roman" w:eastAsia="Times New Roman" w:hAnsi="Times New Roman" w:cs="Times New Roman"/>
          <w:sz w:val="24"/>
          <w:szCs w:val="24"/>
        </w:rPr>
        <w:t xml:space="preserve">2012/6/24,  </w:t>
      </w:r>
      <w:r w:rsidRPr="00463B58">
        <w:rPr>
          <w:rFonts w:ascii="Times New Roman" w:eastAsia="Times New Roman" w:hAnsi="Times New Roman" w:cs="Times New Roman"/>
          <w:sz w:val="24"/>
          <w:szCs w:val="24"/>
          <w:rtl/>
        </w:rPr>
        <w:t>تم تعديل اسم الجامعة السورية الدولية الخاصة للعلوم و التكنولوجيا ليصبح الجامعة السورية الخاصة و بناء على ذلك يصبح اسم الجامعة باللغة الانكليزية</w:t>
      </w:r>
      <w:r w:rsidRPr="00463B58">
        <w:rPr>
          <w:rFonts w:ascii="Times New Roman" w:eastAsia="Times New Roman" w:hAnsi="Times New Roman" w:cs="Times New Roman"/>
          <w:sz w:val="24"/>
          <w:szCs w:val="24"/>
        </w:rPr>
        <w:t xml:space="preserve"> Syrian Private University  </w:t>
      </w:r>
      <w:r w:rsidRPr="00463B58">
        <w:rPr>
          <w:rFonts w:ascii="Times New Roman" w:eastAsia="Times New Roman" w:hAnsi="Times New Roman" w:cs="Times New Roman"/>
          <w:sz w:val="24"/>
          <w:szCs w:val="24"/>
          <w:rtl/>
        </w:rPr>
        <w:t>و اختصاره هو</w:t>
      </w:r>
      <w:r w:rsidRPr="00463B58">
        <w:rPr>
          <w:rFonts w:ascii="Times New Roman" w:eastAsia="Times New Roman" w:hAnsi="Times New Roman" w:cs="Times New Roman"/>
          <w:sz w:val="24"/>
          <w:szCs w:val="24"/>
        </w:rPr>
        <w:t xml:space="preserve"> SPU </w:t>
      </w:r>
      <w:r w:rsidRPr="00463B58">
        <w:rPr>
          <w:rFonts w:ascii="Times New Roman" w:eastAsia="Times New Roman" w:hAnsi="Times New Roman" w:cs="Times New Roman"/>
          <w:sz w:val="24"/>
          <w:szCs w:val="24"/>
          <w:rtl/>
        </w:rPr>
        <w:t xml:space="preserve">بدلا من </w:t>
      </w:r>
      <w:r w:rsidRPr="00463B58">
        <w:rPr>
          <w:rFonts w:ascii="Times New Roman" w:eastAsia="Times New Roman" w:hAnsi="Times New Roman" w:cs="Times New Roman"/>
          <w:sz w:val="24"/>
          <w:szCs w:val="24"/>
        </w:rPr>
        <w:t>SIUST .</w:t>
      </w:r>
    </w:p>
    <w:p w:rsidR="00463B58" w:rsidRPr="00463B58" w:rsidRDefault="00463B58" w:rsidP="00463B5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B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40E0" w:rsidRPr="00463B58" w:rsidRDefault="009840E0"/>
    <w:sectPr w:rsidR="009840E0" w:rsidRPr="00463B5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58"/>
    <w:rsid w:val="00273BF1"/>
    <w:rsid w:val="00463B58"/>
    <w:rsid w:val="009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63B5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63B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63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63B5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63B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63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2017-07-04T05:51:00Z</dcterms:created>
  <dcterms:modified xsi:type="dcterms:W3CDTF">2017-07-04T05:52:00Z</dcterms:modified>
</cp:coreProperties>
</file>